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D7B9" w14:textId="77777777" w:rsidR="004034EC" w:rsidRPr="005C4801" w:rsidRDefault="004034EC" w:rsidP="00CD7196">
      <w:pPr>
        <w:pStyle w:val="NoSpacing"/>
        <w:rPr>
          <w:rFonts w:ascii="Arial Narrow" w:hAnsi="Arial Narrow" w:cs="Times New Roman"/>
        </w:rPr>
      </w:pPr>
    </w:p>
    <w:p w14:paraId="1F2EC520" w14:textId="77777777" w:rsidR="004034EC" w:rsidRPr="005C4801" w:rsidRDefault="004034EC" w:rsidP="00CD7196">
      <w:pPr>
        <w:pStyle w:val="NoSpacing"/>
        <w:rPr>
          <w:rFonts w:ascii="Arial Narrow" w:hAnsi="Arial Narrow" w:cs="Times New Roman"/>
        </w:rPr>
      </w:pPr>
      <w:r w:rsidRPr="005C4801">
        <w:rPr>
          <w:rFonts w:ascii="Arial Narrow" w:hAnsi="Arial Narrow" w:cs="Times New Roman"/>
          <w:noProof/>
        </w:rPr>
        <w:drawing>
          <wp:inline distT="0" distB="0" distL="0" distR="0" wp14:anchorId="7487915B" wp14:editId="0FE05429">
            <wp:extent cx="1876425" cy="617220"/>
            <wp:effectExtent l="0" t="0" r="9525" b="0"/>
            <wp:docPr id="1" name="Picture 1" descr="iaha-3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ha-3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617220"/>
                    </a:xfrm>
                    <a:prstGeom prst="rect">
                      <a:avLst/>
                    </a:prstGeom>
                    <a:noFill/>
                    <a:ln>
                      <a:noFill/>
                    </a:ln>
                  </pic:spPr>
                </pic:pic>
              </a:graphicData>
            </a:graphic>
          </wp:inline>
        </w:drawing>
      </w:r>
    </w:p>
    <w:p w14:paraId="604D2C32" w14:textId="77777777" w:rsidR="004034EC" w:rsidRPr="005C4801" w:rsidRDefault="004034EC" w:rsidP="00CD7196">
      <w:pPr>
        <w:pStyle w:val="NoSpacing"/>
        <w:rPr>
          <w:rFonts w:ascii="Arial Narrow" w:hAnsi="Arial Narrow" w:cs="Times New Roman"/>
        </w:rPr>
      </w:pPr>
    </w:p>
    <w:p w14:paraId="0BA576A0" w14:textId="77777777" w:rsidR="004034EC" w:rsidRPr="005C4801" w:rsidRDefault="004034EC" w:rsidP="00CD7196">
      <w:pPr>
        <w:pStyle w:val="NoSpacing"/>
        <w:rPr>
          <w:rFonts w:ascii="Arial Narrow" w:hAnsi="Arial Narrow" w:cs="Times New Roman"/>
        </w:rPr>
      </w:pPr>
    </w:p>
    <w:p w14:paraId="65C48049" w14:textId="77777777" w:rsidR="00093559" w:rsidRPr="003C2E27" w:rsidRDefault="00AE22A9" w:rsidP="00CD7196">
      <w:pPr>
        <w:pStyle w:val="NoSpacing"/>
        <w:rPr>
          <w:rFonts w:ascii="Arial Narrow" w:hAnsi="Arial Narrow" w:cs="Times New Roman"/>
          <w:b/>
        </w:rPr>
      </w:pPr>
      <w:r>
        <w:rPr>
          <w:rFonts w:ascii="Arial Narrow" w:hAnsi="Arial Narrow" w:cs="Times New Roman"/>
          <w:b/>
        </w:rPr>
        <w:t>Foundation Professionals of Iowa Hospitals (FPIH) Board Meeting</w:t>
      </w:r>
    </w:p>
    <w:p w14:paraId="3E7A5825" w14:textId="56660809" w:rsidR="00CD7196" w:rsidRPr="005C4801" w:rsidRDefault="00CD7196" w:rsidP="00CD7196">
      <w:pPr>
        <w:pStyle w:val="NoSpacing"/>
        <w:rPr>
          <w:rFonts w:ascii="Arial Narrow" w:hAnsi="Arial Narrow" w:cs="Times New Roman"/>
        </w:rPr>
      </w:pPr>
      <w:r w:rsidRPr="005C4801">
        <w:rPr>
          <w:rFonts w:ascii="Arial Narrow" w:hAnsi="Arial Narrow" w:cs="Times New Roman"/>
        </w:rPr>
        <w:t xml:space="preserve">Agenda – </w:t>
      </w:r>
      <w:r w:rsidR="003C135B">
        <w:rPr>
          <w:rFonts w:ascii="Arial Narrow" w:hAnsi="Arial Narrow" w:cs="Times New Roman"/>
        </w:rPr>
        <w:t>May</w:t>
      </w:r>
      <w:r w:rsidR="00CE432B">
        <w:rPr>
          <w:rFonts w:ascii="Arial Narrow" w:hAnsi="Arial Narrow" w:cs="Times New Roman"/>
        </w:rPr>
        <w:t xml:space="preserve"> </w:t>
      </w:r>
      <w:r w:rsidR="00D03429">
        <w:rPr>
          <w:rFonts w:ascii="Arial Narrow" w:hAnsi="Arial Narrow" w:cs="Times New Roman"/>
        </w:rPr>
        <w:t>5</w:t>
      </w:r>
      <w:r w:rsidR="00AE22A9">
        <w:rPr>
          <w:rFonts w:ascii="Arial Narrow" w:hAnsi="Arial Narrow" w:cs="Times New Roman"/>
        </w:rPr>
        <w:t>, 20</w:t>
      </w:r>
      <w:r w:rsidR="00D03429">
        <w:rPr>
          <w:rFonts w:ascii="Arial Narrow" w:hAnsi="Arial Narrow" w:cs="Times New Roman"/>
        </w:rPr>
        <w:t>20</w:t>
      </w:r>
    </w:p>
    <w:p w14:paraId="7694654B" w14:textId="77777777" w:rsidR="007A6D0E" w:rsidRDefault="00CE432B" w:rsidP="00CD7196">
      <w:pPr>
        <w:pStyle w:val="NoSpacing"/>
        <w:rPr>
          <w:rFonts w:ascii="Arial Narrow" w:hAnsi="Arial Narrow" w:cs="Times New Roman"/>
        </w:rPr>
      </w:pPr>
      <w:r>
        <w:rPr>
          <w:rFonts w:ascii="Arial Narrow" w:hAnsi="Arial Narrow" w:cs="Times New Roman"/>
        </w:rPr>
        <w:t>Iowa Hospital Association, Des Moines</w:t>
      </w:r>
    </w:p>
    <w:p w14:paraId="35FEF6FE" w14:textId="73107311" w:rsidR="005A0065" w:rsidRPr="005C4801" w:rsidRDefault="00CE432B" w:rsidP="00CD7196">
      <w:pPr>
        <w:pStyle w:val="NoSpacing"/>
        <w:rPr>
          <w:rFonts w:ascii="Arial Narrow" w:hAnsi="Arial Narrow" w:cs="Times New Roman"/>
        </w:rPr>
      </w:pPr>
      <w:r>
        <w:rPr>
          <w:rFonts w:ascii="Arial Narrow" w:hAnsi="Arial Narrow" w:cs="Times New Roman"/>
        </w:rPr>
        <w:t>1</w:t>
      </w:r>
      <w:r w:rsidR="00D03429">
        <w:rPr>
          <w:rFonts w:ascii="Arial Narrow" w:hAnsi="Arial Narrow" w:cs="Times New Roman"/>
        </w:rPr>
        <w:t>:30</w:t>
      </w:r>
      <w:r w:rsidR="003C135B">
        <w:rPr>
          <w:rFonts w:ascii="Arial Narrow" w:hAnsi="Arial Narrow" w:cs="Times New Roman"/>
        </w:rPr>
        <w:t xml:space="preserve"> </w:t>
      </w:r>
      <w:r w:rsidR="00D03429">
        <w:rPr>
          <w:rFonts w:ascii="Arial Narrow" w:hAnsi="Arial Narrow" w:cs="Times New Roman"/>
        </w:rPr>
        <w:t>p</w:t>
      </w:r>
      <w:r w:rsidR="003C135B">
        <w:rPr>
          <w:rFonts w:ascii="Arial Narrow" w:hAnsi="Arial Narrow" w:cs="Times New Roman"/>
        </w:rPr>
        <w:t xml:space="preserve">.m. – 2:30 p.m. </w:t>
      </w:r>
    </w:p>
    <w:p w14:paraId="115634C9" w14:textId="77777777" w:rsidR="003C2E27" w:rsidRDefault="003C2E27" w:rsidP="00CD7196">
      <w:pPr>
        <w:pStyle w:val="NoSpacing"/>
        <w:rPr>
          <w:rFonts w:ascii="Arial Narrow" w:hAnsi="Arial Narrow" w:cs="Times New Roman"/>
        </w:rPr>
      </w:pPr>
    </w:p>
    <w:p w14:paraId="3333B393" w14:textId="08F2D146" w:rsidR="00421AC2" w:rsidRPr="003C2E27" w:rsidRDefault="00D03429" w:rsidP="00CD7196">
      <w:pPr>
        <w:pStyle w:val="NoSpacing"/>
        <w:rPr>
          <w:rFonts w:ascii="Arial Narrow" w:hAnsi="Arial Narrow" w:cs="Times New Roman"/>
          <w:b/>
        </w:rPr>
      </w:pPr>
      <w:r>
        <w:rPr>
          <w:rFonts w:ascii="Arial Narrow" w:hAnsi="Arial Narrow" w:cs="Times New Roman"/>
          <w:b/>
        </w:rPr>
        <w:t>Sonja Hamm</w:t>
      </w:r>
      <w:r w:rsidR="00162DA7">
        <w:rPr>
          <w:rFonts w:ascii="Arial Narrow" w:hAnsi="Arial Narrow" w:cs="Times New Roman"/>
          <w:b/>
        </w:rPr>
        <w:t xml:space="preserve"> </w:t>
      </w:r>
      <w:r>
        <w:rPr>
          <w:rFonts w:ascii="Arial Narrow" w:hAnsi="Arial Narrow" w:cs="Times New Roman"/>
          <w:b/>
        </w:rPr>
        <w:t>–</w:t>
      </w:r>
      <w:r w:rsidR="00421AC2" w:rsidRPr="003C2E27">
        <w:rPr>
          <w:rFonts w:ascii="Arial Narrow" w:hAnsi="Arial Narrow" w:cs="Times New Roman"/>
          <w:b/>
        </w:rPr>
        <w:t xml:space="preserve"> P</w:t>
      </w:r>
      <w:r>
        <w:rPr>
          <w:rFonts w:ascii="Arial Narrow" w:hAnsi="Arial Narrow" w:cs="Times New Roman"/>
          <w:b/>
        </w:rPr>
        <w:t>residing</w:t>
      </w:r>
    </w:p>
    <w:p w14:paraId="617CDCDA" w14:textId="77777777" w:rsidR="00CD7196" w:rsidRDefault="00CD7196" w:rsidP="00CD7196">
      <w:pPr>
        <w:pStyle w:val="NoSpacing"/>
        <w:rPr>
          <w:rFonts w:ascii="Arial Narrow" w:hAnsi="Arial Narrow" w:cs="Times New Roman"/>
        </w:rPr>
      </w:pPr>
    </w:p>
    <w:tbl>
      <w:tblPr>
        <w:tblStyle w:val="TableGrid"/>
        <w:tblW w:w="9805" w:type="dxa"/>
        <w:tblLook w:val="04A0" w:firstRow="1" w:lastRow="0" w:firstColumn="1" w:lastColumn="0" w:noHBand="0" w:noVBand="1"/>
      </w:tblPr>
      <w:tblGrid>
        <w:gridCol w:w="2785"/>
        <w:gridCol w:w="7020"/>
      </w:tblGrid>
      <w:tr w:rsidR="00A2139F" w14:paraId="30D895FE" w14:textId="77777777" w:rsidTr="00166764">
        <w:tc>
          <w:tcPr>
            <w:tcW w:w="2785" w:type="dxa"/>
          </w:tcPr>
          <w:p w14:paraId="0E3177DB" w14:textId="77777777" w:rsidR="00A2139F" w:rsidRDefault="00A2139F" w:rsidP="00CD7196">
            <w:pPr>
              <w:pStyle w:val="NoSpacing"/>
              <w:rPr>
                <w:rFonts w:ascii="Arial Narrow" w:hAnsi="Arial Narrow" w:cs="Times New Roman"/>
              </w:rPr>
            </w:pPr>
            <w:r>
              <w:rPr>
                <w:rFonts w:ascii="Arial Narrow" w:hAnsi="Arial Narrow" w:cs="Times New Roman"/>
              </w:rPr>
              <w:t>Agenda Item</w:t>
            </w:r>
          </w:p>
        </w:tc>
        <w:tc>
          <w:tcPr>
            <w:tcW w:w="7020" w:type="dxa"/>
          </w:tcPr>
          <w:p w14:paraId="1ACFCC2D" w14:textId="77777777" w:rsidR="00A2139F" w:rsidRDefault="00A2139F" w:rsidP="00CD7196">
            <w:pPr>
              <w:pStyle w:val="NoSpacing"/>
              <w:rPr>
                <w:rFonts w:ascii="Arial Narrow" w:hAnsi="Arial Narrow" w:cs="Times New Roman"/>
              </w:rPr>
            </w:pPr>
            <w:r>
              <w:rPr>
                <w:rFonts w:ascii="Arial Narrow" w:hAnsi="Arial Narrow" w:cs="Times New Roman"/>
              </w:rPr>
              <w:t>Notes and Discussion</w:t>
            </w:r>
          </w:p>
        </w:tc>
      </w:tr>
      <w:tr w:rsidR="00A2139F" w14:paraId="299BFEF9" w14:textId="77777777" w:rsidTr="00166764">
        <w:tc>
          <w:tcPr>
            <w:tcW w:w="2785" w:type="dxa"/>
          </w:tcPr>
          <w:p w14:paraId="7FFEFB39" w14:textId="770F283B" w:rsidR="00A2139F" w:rsidRPr="00A2139F" w:rsidRDefault="00A2139F" w:rsidP="00A2139F">
            <w:pPr>
              <w:pStyle w:val="NoSpacing"/>
              <w:rPr>
                <w:rFonts w:ascii="Arial Narrow" w:hAnsi="Arial Narrow" w:cs="Arial"/>
              </w:rPr>
            </w:pPr>
            <w:r w:rsidRPr="00516A15">
              <w:rPr>
                <w:rFonts w:ascii="Arial Narrow" w:hAnsi="Arial Narrow" w:cs="Arial"/>
              </w:rPr>
              <w:t xml:space="preserve">Welcome </w:t>
            </w:r>
            <w:r w:rsidRPr="00690239">
              <w:rPr>
                <w:rFonts w:ascii="Arial Narrow" w:hAnsi="Arial Narrow" w:cs="Arial"/>
              </w:rPr>
              <w:t>and Call to Order</w:t>
            </w:r>
            <w:r>
              <w:rPr>
                <w:rFonts w:ascii="Arial Narrow" w:hAnsi="Arial Narrow" w:cs="Arial"/>
              </w:rPr>
              <w:t xml:space="preserve"> </w:t>
            </w:r>
            <w:r w:rsidRPr="00690239">
              <w:rPr>
                <w:rFonts w:ascii="Arial Narrow" w:hAnsi="Arial Narrow" w:cs="Arial"/>
              </w:rPr>
              <w:t>–</w:t>
            </w:r>
            <w:r>
              <w:rPr>
                <w:rFonts w:ascii="Arial Narrow" w:hAnsi="Arial Narrow" w:cs="Arial"/>
              </w:rPr>
              <w:t xml:space="preserve"> </w:t>
            </w:r>
            <w:r w:rsidR="00D03429">
              <w:rPr>
                <w:rFonts w:ascii="Arial Narrow" w:hAnsi="Arial Narrow" w:cs="Arial"/>
                <w:i/>
              </w:rPr>
              <w:t>Sonja Hamm</w:t>
            </w:r>
            <w:r w:rsidRPr="00A2139F">
              <w:rPr>
                <w:rFonts w:ascii="Arial Narrow" w:hAnsi="Arial Narrow" w:cs="Arial"/>
                <w:i/>
              </w:rPr>
              <w:t>, FPIH Presiden</w:t>
            </w:r>
            <w:r>
              <w:rPr>
                <w:rFonts w:ascii="Arial Narrow" w:hAnsi="Arial Narrow" w:cs="Arial"/>
                <w:i/>
              </w:rPr>
              <w:t>t</w:t>
            </w:r>
            <w:r w:rsidR="00D03429">
              <w:rPr>
                <w:rFonts w:ascii="Arial Narrow" w:hAnsi="Arial Narrow" w:cs="Arial"/>
                <w:i/>
              </w:rPr>
              <w:t xml:space="preserve">/Erin Cubit, FPIH IHA Staff Liaison </w:t>
            </w:r>
          </w:p>
        </w:tc>
        <w:tc>
          <w:tcPr>
            <w:tcW w:w="7020" w:type="dxa"/>
          </w:tcPr>
          <w:p w14:paraId="73F8C49F" w14:textId="1758CCF7" w:rsidR="006968C2" w:rsidRDefault="006968C2" w:rsidP="006968C2">
            <w:pPr>
              <w:pStyle w:val="NoSpacing"/>
              <w:rPr>
                <w:rFonts w:ascii="Arial Narrow" w:hAnsi="Arial Narrow" w:cs="Times New Roman"/>
              </w:rPr>
            </w:pPr>
            <w:r>
              <w:rPr>
                <w:rFonts w:ascii="Arial Narrow" w:hAnsi="Arial Narrow" w:cs="Times New Roman"/>
              </w:rPr>
              <w:t>The virtual meeting was called to order by Sonja Hamm</w:t>
            </w:r>
            <w:r w:rsidR="001A16B3">
              <w:rPr>
                <w:rFonts w:ascii="Arial Narrow" w:hAnsi="Arial Narrow" w:cs="Times New Roman"/>
              </w:rPr>
              <w:t>, FPIH President at 1:32 p.m.</w:t>
            </w:r>
            <w:r w:rsidR="00F264CD">
              <w:rPr>
                <w:rFonts w:ascii="Arial Narrow" w:hAnsi="Arial Narrow" w:cs="Times New Roman"/>
              </w:rPr>
              <w:t xml:space="preserve"> </w:t>
            </w:r>
            <w:r>
              <w:rPr>
                <w:rFonts w:ascii="Arial Narrow" w:hAnsi="Arial Narrow" w:cs="Times New Roman"/>
              </w:rPr>
              <w:t xml:space="preserve">Those present were Sonja Hamm, Margaret Reese, Emily </w:t>
            </w:r>
            <w:r w:rsidR="00092A52">
              <w:rPr>
                <w:rFonts w:ascii="Arial Narrow" w:hAnsi="Arial Narrow" w:cs="Times New Roman"/>
              </w:rPr>
              <w:t>Neu</w:t>
            </w:r>
            <w:r>
              <w:rPr>
                <w:rFonts w:ascii="Arial Narrow" w:hAnsi="Arial Narrow" w:cs="Times New Roman"/>
              </w:rPr>
              <w:t>endorf, Bart McDowell, Tara Slevin, Melissa McGarry,</w:t>
            </w:r>
            <w:r w:rsidR="00F264CD">
              <w:rPr>
                <w:rFonts w:ascii="Arial Narrow" w:hAnsi="Arial Narrow" w:cs="Times New Roman"/>
              </w:rPr>
              <w:t xml:space="preserve"> Dawn Marnin,</w:t>
            </w:r>
            <w:r>
              <w:rPr>
                <w:rFonts w:ascii="Arial Narrow" w:hAnsi="Arial Narrow" w:cs="Times New Roman"/>
              </w:rPr>
              <w:t xml:space="preserve"> Erin Cubit and Michelle Ketelsen.  </w:t>
            </w:r>
          </w:p>
        </w:tc>
      </w:tr>
      <w:tr w:rsidR="00A2139F" w14:paraId="6A328C45" w14:textId="77777777" w:rsidTr="00166764">
        <w:tc>
          <w:tcPr>
            <w:tcW w:w="2785" w:type="dxa"/>
          </w:tcPr>
          <w:p w14:paraId="60916FFF" w14:textId="67F71E8D" w:rsidR="00A2139F" w:rsidRDefault="00A2139F" w:rsidP="00A2139F">
            <w:pPr>
              <w:pStyle w:val="NoSpacing"/>
              <w:rPr>
                <w:rFonts w:ascii="Arial Narrow" w:hAnsi="Arial Narrow" w:cs="Arial"/>
                <w:color w:val="548DD4" w:themeColor="text2" w:themeTint="99"/>
              </w:rPr>
            </w:pPr>
            <w:r w:rsidRPr="00690239">
              <w:rPr>
                <w:rFonts w:ascii="Arial Narrow" w:hAnsi="Arial Narrow" w:cs="Arial"/>
              </w:rPr>
              <w:t>*</w:t>
            </w:r>
            <w:r w:rsidRPr="00690239">
              <w:rPr>
                <w:rFonts w:ascii="Arial Narrow" w:hAnsi="Arial Narrow" w:cs="Arial"/>
                <w:color w:val="548DD4" w:themeColor="text2" w:themeTint="99"/>
              </w:rPr>
              <w:t xml:space="preserve">Approval of the Minutes – </w:t>
            </w:r>
            <w:r w:rsidR="00D03429" w:rsidRPr="00D03429">
              <w:rPr>
                <w:rFonts w:ascii="Arial Narrow" w:hAnsi="Arial Narrow" w:cs="Arial"/>
                <w:i/>
                <w:iCs/>
                <w:color w:val="548DD4" w:themeColor="text2" w:themeTint="99"/>
              </w:rPr>
              <w:t>Sonja Hamm</w:t>
            </w:r>
          </w:p>
          <w:p w14:paraId="468265CC" w14:textId="77777777" w:rsidR="00A2139F" w:rsidRDefault="00A2139F" w:rsidP="00CD7196">
            <w:pPr>
              <w:pStyle w:val="NoSpacing"/>
              <w:rPr>
                <w:rFonts w:ascii="Arial Narrow" w:hAnsi="Arial Narrow" w:cs="Times New Roman"/>
              </w:rPr>
            </w:pPr>
          </w:p>
        </w:tc>
        <w:tc>
          <w:tcPr>
            <w:tcW w:w="7020" w:type="dxa"/>
          </w:tcPr>
          <w:p w14:paraId="4F11DDA5" w14:textId="77777777" w:rsidR="00821EB0" w:rsidRDefault="006968C2" w:rsidP="00CD7196">
            <w:pPr>
              <w:pStyle w:val="NoSpacing"/>
              <w:rPr>
                <w:rFonts w:ascii="Arial Narrow" w:hAnsi="Arial Narrow" w:cs="Times New Roman"/>
              </w:rPr>
            </w:pPr>
            <w:r>
              <w:rPr>
                <w:rFonts w:ascii="Arial Narrow" w:hAnsi="Arial Narrow" w:cs="Times New Roman"/>
              </w:rPr>
              <w:t>Minutes were approved as sent.  1</w:t>
            </w:r>
            <w:r w:rsidRPr="006968C2">
              <w:rPr>
                <w:rFonts w:ascii="Arial Narrow" w:hAnsi="Arial Narrow" w:cs="Times New Roman"/>
                <w:vertAlign w:val="superscript"/>
              </w:rPr>
              <w:t>st</w:t>
            </w:r>
            <w:r>
              <w:rPr>
                <w:rFonts w:ascii="Arial Narrow" w:hAnsi="Arial Narrow" w:cs="Times New Roman"/>
              </w:rPr>
              <w:t xml:space="preserve"> Melissa</w:t>
            </w:r>
          </w:p>
          <w:p w14:paraId="13882CFC" w14:textId="6A56F4CF" w:rsidR="006968C2" w:rsidRDefault="006968C2" w:rsidP="00CD7196">
            <w:pPr>
              <w:pStyle w:val="NoSpacing"/>
              <w:rPr>
                <w:rFonts w:ascii="Arial Narrow" w:hAnsi="Arial Narrow" w:cs="Times New Roman"/>
              </w:rPr>
            </w:pPr>
            <w:r>
              <w:rPr>
                <w:rFonts w:ascii="Arial Narrow" w:hAnsi="Arial Narrow" w:cs="Times New Roman"/>
              </w:rPr>
              <w:t xml:space="preserve">                                                      2</w:t>
            </w:r>
            <w:r w:rsidRPr="006968C2">
              <w:rPr>
                <w:rFonts w:ascii="Arial Narrow" w:hAnsi="Arial Narrow" w:cs="Times New Roman"/>
                <w:vertAlign w:val="superscript"/>
              </w:rPr>
              <w:t>nd</w:t>
            </w:r>
            <w:r>
              <w:rPr>
                <w:rFonts w:ascii="Arial Narrow" w:hAnsi="Arial Narrow" w:cs="Times New Roman"/>
              </w:rPr>
              <w:t xml:space="preserve"> Dawn</w:t>
            </w:r>
          </w:p>
        </w:tc>
      </w:tr>
      <w:tr w:rsidR="00D03429" w14:paraId="4D4723F3" w14:textId="77777777" w:rsidTr="00166764">
        <w:tc>
          <w:tcPr>
            <w:tcW w:w="2785" w:type="dxa"/>
          </w:tcPr>
          <w:p w14:paraId="69F43DB7" w14:textId="6AB4120F" w:rsidR="00D03429" w:rsidRPr="00690239" w:rsidRDefault="00D03429" w:rsidP="00A2139F">
            <w:pPr>
              <w:pStyle w:val="NoSpacing"/>
              <w:rPr>
                <w:rFonts w:ascii="Arial Narrow" w:hAnsi="Arial Narrow" w:cs="Arial"/>
              </w:rPr>
            </w:pPr>
            <w:r>
              <w:rPr>
                <w:rFonts w:ascii="Arial Narrow" w:hAnsi="Arial Narrow" w:cs="Arial"/>
              </w:rPr>
              <w:t xml:space="preserve">Update on 2021 Spring Conference – </w:t>
            </w:r>
            <w:r w:rsidRPr="00D03429">
              <w:rPr>
                <w:rFonts w:ascii="Arial Narrow" w:hAnsi="Arial Narrow" w:cs="Arial"/>
                <w:i/>
                <w:iCs/>
              </w:rPr>
              <w:t>Sonja Hamm</w:t>
            </w:r>
          </w:p>
          <w:p w14:paraId="1087AFBE" w14:textId="77777777" w:rsidR="00D03429" w:rsidRDefault="00D03429" w:rsidP="00CD7196">
            <w:pPr>
              <w:pStyle w:val="NoSpacing"/>
              <w:rPr>
                <w:rFonts w:ascii="Arial Narrow" w:hAnsi="Arial Narrow" w:cs="Times New Roman"/>
              </w:rPr>
            </w:pPr>
          </w:p>
        </w:tc>
        <w:tc>
          <w:tcPr>
            <w:tcW w:w="7020" w:type="dxa"/>
          </w:tcPr>
          <w:p w14:paraId="406DBF0D" w14:textId="59DF0142" w:rsidR="00D03429" w:rsidRDefault="006968C2" w:rsidP="00092A52">
            <w:pPr>
              <w:pStyle w:val="NoSpacing"/>
              <w:rPr>
                <w:rFonts w:ascii="Arial Narrow" w:hAnsi="Arial Narrow" w:cs="Times New Roman"/>
              </w:rPr>
            </w:pPr>
            <w:r>
              <w:rPr>
                <w:rFonts w:ascii="Arial Narrow" w:hAnsi="Arial Narrow" w:cs="Times New Roman"/>
              </w:rPr>
              <w:t>Positive comments were shared about the virtual conference today. Plan to have our 2021 Spring Conference the first we</w:t>
            </w:r>
            <w:r w:rsidR="00092A52">
              <w:rPr>
                <w:rFonts w:ascii="Arial Narrow" w:hAnsi="Arial Narrow" w:cs="Times New Roman"/>
              </w:rPr>
              <w:t>ek of May in connection with ISHMPR</w:t>
            </w:r>
            <w:r>
              <w:rPr>
                <w:rFonts w:ascii="Arial Narrow" w:hAnsi="Arial Narrow" w:cs="Times New Roman"/>
              </w:rPr>
              <w:t xml:space="preserve">. Topic ideas shared were how to connect with our donors virtually, and engaging donors in a new and different way. Melissa will research a speaker she has </w:t>
            </w:r>
            <w:r w:rsidR="00F264CD">
              <w:rPr>
                <w:rFonts w:ascii="Arial Narrow" w:hAnsi="Arial Narrow" w:cs="Times New Roman"/>
              </w:rPr>
              <w:t>encountered</w:t>
            </w:r>
            <w:r>
              <w:rPr>
                <w:rFonts w:ascii="Arial Narrow" w:hAnsi="Arial Narrow" w:cs="Times New Roman"/>
              </w:rPr>
              <w:t xml:space="preserve"> and spoke on the 5 Languages of Love for Donors. Discussion was held about doing some short webinars in the interim to help directors navigate during this time. Erin will send the membership survey to the board for approval and then to membership late September early October. We may gain more ideas from that. </w:t>
            </w:r>
          </w:p>
        </w:tc>
      </w:tr>
      <w:tr w:rsidR="00D03429" w14:paraId="1232AD12" w14:textId="77777777" w:rsidTr="00166764">
        <w:tc>
          <w:tcPr>
            <w:tcW w:w="2785" w:type="dxa"/>
          </w:tcPr>
          <w:p w14:paraId="59F08EF0" w14:textId="4A201E0A" w:rsidR="00D03429" w:rsidRPr="00B83CC4" w:rsidRDefault="00D03429" w:rsidP="003C135B">
            <w:pPr>
              <w:pStyle w:val="NoSpacing"/>
              <w:rPr>
                <w:rFonts w:ascii="Arial Narrow" w:hAnsi="Arial Narrow" w:cs="Arial"/>
              </w:rPr>
            </w:pPr>
            <w:r>
              <w:rPr>
                <w:rFonts w:ascii="Arial Narrow" w:hAnsi="Arial Narrow" w:cs="Arial"/>
              </w:rPr>
              <w:t xml:space="preserve">FPIH Board Positions – </w:t>
            </w:r>
            <w:r w:rsidRPr="00D03429">
              <w:rPr>
                <w:rFonts w:ascii="Arial Narrow" w:hAnsi="Arial Narrow" w:cs="Arial"/>
                <w:i/>
                <w:iCs/>
              </w:rPr>
              <w:t>Sonja Hamm</w:t>
            </w:r>
          </w:p>
          <w:p w14:paraId="18A417E3" w14:textId="77777777" w:rsidR="00D03429" w:rsidRDefault="00D03429" w:rsidP="00CD7196">
            <w:pPr>
              <w:pStyle w:val="NoSpacing"/>
              <w:rPr>
                <w:rFonts w:ascii="Arial Narrow" w:hAnsi="Arial Narrow" w:cs="Times New Roman"/>
              </w:rPr>
            </w:pPr>
          </w:p>
        </w:tc>
        <w:tc>
          <w:tcPr>
            <w:tcW w:w="7020" w:type="dxa"/>
          </w:tcPr>
          <w:p w14:paraId="6A3519FB" w14:textId="0E4AAC81" w:rsidR="00D03429" w:rsidRDefault="00050ACE" w:rsidP="00CD7196">
            <w:pPr>
              <w:pStyle w:val="NoSpacing"/>
              <w:rPr>
                <w:rFonts w:ascii="Arial Narrow" w:hAnsi="Arial Narrow" w:cs="Times New Roman"/>
              </w:rPr>
            </w:pPr>
            <w:r>
              <w:rPr>
                <w:rFonts w:ascii="Arial Narrow" w:hAnsi="Arial Narrow" w:cs="Times New Roman"/>
              </w:rPr>
              <w:t>We currently have 8 board members with a possible 4 open positions. Margaret will help recruit in her district, other names that were presented as possibilities were Sara Wilson and Jenna Kno</w:t>
            </w:r>
            <w:r w:rsidR="00F264CD">
              <w:rPr>
                <w:rFonts w:ascii="Arial Narrow" w:hAnsi="Arial Narrow" w:cs="Times New Roman"/>
              </w:rPr>
              <w:t>x</w:t>
            </w:r>
            <w:r>
              <w:rPr>
                <w:rFonts w:ascii="Arial Narrow" w:hAnsi="Arial Narrow" w:cs="Times New Roman"/>
              </w:rPr>
              <w:t xml:space="preserve"> has indicated interest in serving on the board. Nominations will open February and March with the vote in April so the positions will be filled for the Spring Conference. We will need someone to take the Secretary position, Melissa will consider that opportunity.  </w:t>
            </w:r>
          </w:p>
        </w:tc>
      </w:tr>
      <w:tr w:rsidR="00D03429" w14:paraId="50C20B66" w14:textId="77777777" w:rsidTr="00166764">
        <w:tc>
          <w:tcPr>
            <w:tcW w:w="2785" w:type="dxa"/>
          </w:tcPr>
          <w:p w14:paraId="7CA877E2" w14:textId="35C511F1" w:rsidR="00D03429" w:rsidRPr="003C135B" w:rsidRDefault="00D03429" w:rsidP="003C135B">
            <w:pPr>
              <w:pStyle w:val="NoSpacing"/>
              <w:rPr>
                <w:rFonts w:ascii="Arial Narrow" w:hAnsi="Arial Narrow" w:cs="Arial"/>
                <w:i/>
              </w:rPr>
            </w:pPr>
            <w:r>
              <w:rPr>
                <w:rFonts w:ascii="Arial Narrow" w:hAnsi="Arial Narrow" w:cs="Arial"/>
              </w:rPr>
              <w:t xml:space="preserve">Listserv Engagement Ideas – </w:t>
            </w:r>
            <w:r w:rsidRPr="00D03429">
              <w:rPr>
                <w:rFonts w:ascii="Arial Narrow" w:hAnsi="Arial Narrow" w:cs="Arial"/>
                <w:i/>
                <w:iCs/>
              </w:rPr>
              <w:t>Sonja Hamm</w:t>
            </w:r>
          </w:p>
          <w:p w14:paraId="7EAB555D" w14:textId="77777777" w:rsidR="00D03429" w:rsidRDefault="00D03429" w:rsidP="00CD7196">
            <w:pPr>
              <w:pStyle w:val="NoSpacing"/>
              <w:rPr>
                <w:rFonts w:ascii="Arial Narrow" w:hAnsi="Arial Narrow" w:cs="Times New Roman"/>
              </w:rPr>
            </w:pPr>
          </w:p>
        </w:tc>
        <w:tc>
          <w:tcPr>
            <w:tcW w:w="7020" w:type="dxa"/>
          </w:tcPr>
          <w:p w14:paraId="0DF6D124" w14:textId="61C884DD" w:rsidR="00D03429" w:rsidRDefault="00050ACE" w:rsidP="009D3534">
            <w:pPr>
              <w:pStyle w:val="NoSpacing"/>
              <w:rPr>
                <w:rFonts w:ascii="Arial Narrow" w:hAnsi="Arial Narrow" w:cs="Times New Roman"/>
              </w:rPr>
            </w:pPr>
            <w:r>
              <w:rPr>
                <w:rFonts w:ascii="Arial Narrow" w:hAnsi="Arial Narrow" w:cs="Times New Roman"/>
              </w:rPr>
              <w:t xml:space="preserve">Sonja will assign months and send reminders for each board member to post something on list serve, such as questions, ideas etc… </w:t>
            </w:r>
          </w:p>
        </w:tc>
      </w:tr>
      <w:tr w:rsidR="00D03429" w14:paraId="6CB89868" w14:textId="77777777" w:rsidTr="00166764">
        <w:tc>
          <w:tcPr>
            <w:tcW w:w="2785" w:type="dxa"/>
          </w:tcPr>
          <w:p w14:paraId="660C0C1D" w14:textId="4F46B36E" w:rsidR="00D03429" w:rsidRPr="003C135B" w:rsidRDefault="00D03429" w:rsidP="003C135B">
            <w:pPr>
              <w:pStyle w:val="NoSpacing"/>
              <w:rPr>
                <w:rFonts w:ascii="Arial Narrow" w:hAnsi="Arial Narrow" w:cs="Arial"/>
                <w:i/>
              </w:rPr>
            </w:pPr>
            <w:r>
              <w:rPr>
                <w:rFonts w:ascii="Arial Narrow" w:hAnsi="Arial Narrow" w:cs="Arial"/>
              </w:rPr>
              <w:t xml:space="preserve">Update on FPIH Member Numbers – </w:t>
            </w:r>
            <w:r w:rsidRPr="003C135B">
              <w:rPr>
                <w:rFonts w:ascii="Arial Narrow" w:hAnsi="Arial Narrow" w:cs="Arial"/>
                <w:i/>
              </w:rPr>
              <w:t>Erin Cubit</w:t>
            </w:r>
          </w:p>
          <w:p w14:paraId="00AB02D8" w14:textId="77777777" w:rsidR="00D03429" w:rsidRPr="00166764" w:rsidRDefault="00D03429" w:rsidP="00166764">
            <w:pPr>
              <w:pStyle w:val="NoSpacing"/>
              <w:ind w:left="510"/>
              <w:rPr>
                <w:rFonts w:ascii="Arial Narrow" w:hAnsi="Arial Narrow" w:cs="Arial"/>
              </w:rPr>
            </w:pPr>
          </w:p>
        </w:tc>
        <w:tc>
          <w:tcPr>
            <w:tcW w:w="7020" w:type="dxa"/>
          </w:tcPr>
          <w:p w14:paraId="3B98B731" w14:textId="350142F7" w:rsidR="00D03429" w:rsidRDefault="00050ACE" w:rsidP="00050ACE">
            <w:pPr>
              <w:pStyle w:val="NoSpacing"/>
              <w:rPr>
                <w:rFonts w:ascii="Arial Narrow" w:hAnsi="Arial Narrow" w:cs="Times New Roman"/>
              </w:rPr>
            </w:pPr>
            <w:r>
              <w:rPr>
                <w:rFonts w:ascii="Arial Narrow" w:hAnsi="Arial Narrow" w:cs="Times New Roman"/>
              </w:rPr>
              <w:t xml:space="preserve">Erin reported that </w:t>
            </w:r>
            <w:r w:rsidR="008E4C5C">
              <w:rPr>
                <w:rFonts w:ascii="Arial Narrow" w:hAnsi="Arial Narrow" w:cs="Times New Roman"/>
              </w:rPr>
              <w:t>our current</w:t>
            </w:r>
            <w:bookmarkStart w:id="0" w:name="_GoBack"/>
            <w:bookmarkEnd w:id="0"/>
            <w:r>
              <w:rPr>
                <w:rFonts w:ascii="Arial Narrow" w:hAnsi="Arial Narrow" w:cs="Times New Roman"/>
              </w:rPr>
              <w:t xml:space="preserve"> membership is at 89. It was decided to reach out late fall to hospitals with no representation. Letters to PMG to renew their membership will be sent in December, on April 1</w:t>
            </w:r>
            <w:r w:rsidRPr="00050ACE">
              <w:rPr>
                <w:rFonts w:ascii="Arial Narrow" w:hAnsi="Arial Narrow" w:cs="Times New Roman"/>
                <w:vertAlign w:val="superscript"/>
              </w:rPr>
              <w:t>st</w:t>
            </w:r>
            <w:r>
              <w:rPr>
                <w:rFonts w:ascii="Arial Narrow" w:hAnsi="Arial Narrow" w:cs="Times New Roman"/>
              </w:rPr>
              <w:t xml:space="preserve"> if they have not responded they will be removed from the list.  </w:t>
            </w:r>
          </w:p>
        </w:tc>
      </w:tr>
      <w:tr w:rsidR="00D03429" w14:paraId="604E7B56" w14:textId="77777777" w:rsidTr="00166764">
        <w:tc>
          <w:tcPr>
            <w:tcW w:w="2785" w:type="dxa"/>
          </w:tcPr>
          <w:p w14:paraId="7739ADD7" w14:textId="77777777" w:rsidR="00D03429" w:rsidRDefault="00D03429" w:rsidP="00166764">
            <w:pPr>
              <w:pStyle w:val="NoSpacing"/>
              <w:rPr>
                <w:rFonts w:ascii="Arial Narrow" w:hAnsi="Arial Narrow" w:cs="Arial"/>
                <w:i/>
              </w:rPr>
            </w:pPr>
            <w:r>
              <w:rPr>
                <w:rFonts w:ascii="Arial Narrow" w:hAnsi="Arial Narrow" w:cs="Arial"/>
              </w:rPr>
              <w:t xml:space="preserve">Next Board Meeting – </w:t>
            </w:r>
            <w:r w:rsidRPr="00A2139F">
              <w:rPr>
                <w:rFonts w:ascii="Arial Narrow" w:hAnsi="Arial Narrow" w:cs="Arial"/>
                <w:i/>
              </w:rPr>
              <w:t>All</w:t>
            </w:r>
          </w:p>
          <w:p w14:paraId="40194B73" w14:textId="77777777" w:rsidR="00D03429" w:rsidRPr="00166764" w:rsidRDefault="00D03429" w:rsidP="00166764">
            <w:pPr>
              <w:pStyle w:val="NoSpacing"/>
              <w:ind w:left="510"/>
              <w:rPr>
                <w:rFonts w:ascii="Arial Narrow" w:hAnsi="Arial Narrow" w:cs="Arial"/>
              </w:rPr>
            </w:pPr>
          </w:p>
        </w:tc>
        <w:tc>
          <w:tcPr>
            <w:tcW w:w="7020" w:type="dxa"/>
          </w:tcPr>
          <w:p w14:paraId="25704D34" w14:textId="7CD15227" w:rsidR="00D03429" w:rsidRDefault="0078737A" w:rsidP="00CD7196">
            <w:pPr>
              <w:pStyle w:val="NoSpacing"/>
              <w:rPr>
                <w:rFonts w:ascii="Arial Narrow" w:hAnsi="Arial Narrow" w:cs="Times New Roman"/>
              </w:rPr>
            </w:pPr>
            <w:r>
              <w:rPr>
                <w:rFonts w:ascii="Arial Narrow" w:hAnsi="Arial Narrow" w:cs="Times New Roman"/>
              </w:rPr>
              <w:t>Original</w:t>
            </w:r>
            <w:r w:rsidR="001A16B3">
              <w:rPr>
                <w:rFonts w:ascii="Arial Narrow" w:hAnsi="Arial Narrow" w:cs="Times New Roman"/>
              </w:rPr>
              <w:t xml:space="preserve"> date was November 11, 2020, but there are some conflicts. Erin will send a Doodle poll once other conferences are firm to determine the date. </w:t>
            </w:r>
          </w:p>
        </w:tc>
      </w:tr>
      <w:tr w:rsidR="00D03429" w14:paraId="1C772B00" w14:textId="77777777" w:rsidTr="00166764">
        <w:tc>
          <w:tcPr>
            <w:tcW w:w="2785" w:type="dxa"/>
          </w:tcPr>
          <w:p w14:paraId="1B4697E3" w14:textId="7ACF143A" w:rsidR="00D03429" w:rsidRPr="00690239" w:rsidRDefault="00D03429" w:rsidP="00166764">
            <w:pPr>
              <w:pStyle w:val="NoSpacing"/>
              <w:rPr>
                <w:rFonts w:ascii="Arial Narrow" w:hAnsi="Arial Narrow" w:cs="Arial"/>
              </w:rPr>
            </w:pPr>
            <w:r>
              <w:rPr>
                <w:rFonts w:ascii="Arial Narrow" w:hAnsi="Arial Narrow" w:cs="Arial"/>
              </w:rPr>
              <w:t>Other Business</w:t>
            </w:r>
          </w:p>
        </w:tc>
        <w:tc>
          <w:tcPr>
            <w:tcW w:w="7020" w:type="dxa"/>
          </w:tcPr>
          <w:p w14:paraId="7E3D9B2E" w14:textId="76345941" w:rsidR="001A16B3" w:rsidRDefault="00050ACE" w:rsidP="00CD7196">
            <w:pPr>
              <w:pStyle w:val="NoSpacing"/>
              <w:rPr>
                <w:rFonts w:ascii="Arial Narrow" w:hAnsi="Arial Narrow" w:cs="Times New Roman"/>
              </w:rPr>
            </w:pPr>
            <w:r>
              <w:rPr>
                <w:rFonts w:ascii="Arial Narrow" w:hAnsi="Arial Narrow" w:cs="Times New Roman"/>
              </w:rPr>
              <w:t>Bart shared about his AFP members do a one time a mont</w:t>
            </w:r>
            <w:r w:rsidR="001A16B3">
              <w:rPr>
                <w:rFonts w:ascii="Arial Narrow" w:hAnsi="Arial Narrow" w:cs="Times New Roman"/>
              </w:rPr>
              <w:t>h zoom open forum for people to share and ask questions. It was decided to try this, Erin will set up a trial.</w:t>
            </w:r>
          </w:p>
        </w:tc>
      </w:tr>
      <w:tr w:rsidR="00D03429" w14:paraId="3E74C70B" w14:textId="77777777" w:rsidTr="00166764">
        <w:tc>
          <w:tcPr>
            <w:tcW w:w="2785" w:type="dxa"/>
          </w:tcPr>
          <w:p w14:paraId="22B95912" w14:textId="3899FC87" w:rsidR="00D03429" w:rsidRPr="00690239" w:rsidRDefault="00D03429" w:rsidP="00166764">
            <w:pPr>
              <w:pStyle w:val="NoSpacing"/>
              <w:rPr>
                <w:rFonts w:ascii="Arial Narrow" w:hAnsi="Arial Narrow" w:cs="Arial"/>
              </w:rPr>
            </w:pPr>
            <w:r w:rsidRPr="00690239">
              <w:rPr>
                <w:rFonts w:ascii="Arial Narrow" w:hAnsi="Arial Narrow" w:cs="Arial"/>
              </w:rPr>
              <w:t xml:space="preserve">Adjourn – </w:t>
            </w:r>
            <w:r w:rsidRPr="00D03429">
              <w:rPr>
                <w:rFonts w:ascii="Arial Narrow" w:hAnsi="Arial Narrow" w:cs="Arial"/>
                <w:i/>
                <w:iCs/>
              </w:rPr>
              <w:t>Sonja Hamm</w:t>
            </w:r>
          </w:p>
        </w:tc>
        <w:tc>
          <w:tcPr>
            <w:tcW w:w="7020" w:type="dxa"/>
          </w:tcPr>
          <w:p w14:paraId="3B9AD89D" w14:textId="2CF9F36A" w:rsidR="00D03429" w:rsidRDefault="001A16B3" w:rsidP="00CD7196">
            <w:pPr>
              <w:pStyle w:val="NoSpacing"/>
              <w:rPr>
                <w:rFonts w:ascii="Arial Narrow" w:hAnsi="Arial Narrow" w:cs="Times New Roman"/>
              </w:rPr>
            </w:pPr>
            <w:r>
              <w:rPr>
                <w:rFonts w:ascii="Arial Narrow" w:hAnsi="Arial Narrow" w:cs="Times New Roman"/>
              </w:rPr>
              <w:t>Motion by Margaret, 2</w:t>
            </w:r>
            <w:r w:rsidRPr="001A16B3">
              <w:rPr>
                <w:rFonts w:ascii="Arial Narrow" w:hAnsi="Arial Narrow" w:cs="Times New Roman"/>
                <w:vertAlign w:val="superscript"/>
              </w:rPr>
              <w:t>nd</w:t>
            </w:r>
            <w:r>
              <w:rPr>
                <w:rFonts w:ascii="Arial Narrow" w:hAnsi="Arial Narrow" w:cs="Times New Roman"/>
              </w:rPr>
              <w:t xml:space="preserve"> by Emily, meeting adjourned at 2:25 p.m.</w:t>
            </w:r>
          </w:p>
        </w:tc>
      </w:tr>
      <w:tr w:rsidR="00D03429" w14:paraId="037343C2" w14:textId="77777777" w:rsidTr="00166764">
        <w:tc>
          <w:tcPr>
            <w:tcW w:w="2785" w:type="dxa"/>
          </w:tcPr>
          <w:p w14:paraId="2104B9D4" w14:textId="72A74CAC" w:rsidR="00D03429" w:rsidRPr="00690239" w:rsidRDefault="00D03429" w:rsidP="00166764">
            <w:pPr>
              <w:pStyle w:val="NoSpacing"/>
              <w:rPr>
                <w:rFonts w:ascii="Arial Narrow" w:hAnsi="Arial Narrow" w:cs="Arial"/>
              </w:rPr>
            </w:pPr>
          </w:p>
        </w:tc>
        <w:tc>
          <w:tcPr>
            <w:tcW w:w="7020" w:type="dxa"/>
          </w:tcPr>
          <w:p w14:paraId="0791E7B8" w14:textId="7EC14FF3" w:rsidR="00D03429" w:rsidRDefault="00D03429" w:rsidP="00CD7196">
            <w:pPr>
              <w:pStyle w:val="NoSpacing"/>
              <w:rPr>
                <w:rFonts w:ascii="Arial Narrow" w:hAnsi="Arial Narrow" w:cs="Times New Roman"/>
              </w:rPr>
            </w:pPr>
          </w:p>
        </w:tc>
      </w:tr>
    </w:tbl>
    <w:p w14:paraId="77FB08A5" w14:textId="77777777" w:rsidR="00807572" w:rsidRDefault="00807572" w:rsidP="00B7090D">
      <w:pPr>
        <w:pStyle w:val="NoSpacing"/>
        <w:rPr>
          <w:rFonts w:ascii="Arial Narrow" w:hAnsi="Arial Narrow" w:cs="Times New Roman"/>
          <w:highlight w:val="yellow"/>
        </w:rPr>
      </w:pPr>
    </w:p>
    <w:sectPr w:rsidR="008075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C569" w14:textId="77777777" w:rsidR="00C13BF3" w:rsidRDefault="00C13BF3" w:rsidP="002D105E">
      <w:pPr>
        <w:spacing w:after="0" w:line="240" w:lineRule="auto"/>
      </w:pPr>
      <w:r>
        <w:separator/>
      </w:r>
    </w:p>
  </w:endnote>
  <w:endnote w:type="continuationSeparator" w:id="0">
    <w:p w14:paraId="7A2BA042" w14:textId="77777777" w:rsidR="00C13BF3" w:rsidRDefault="00C13BF3" w:rsidP="002D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0A39" w14:textId="77777777" w:rsidR="00A2139F" w:rsidRPr="006D5C41" w:rsidRDefault="00A2139F" w:rsidP="00FF3EA7">
    <w:pPr>
      <w:pStyle w:val="Footer"/>
      <w:jc w:val="right"/>
      <w:rPr>
        <w:i/>
        <w:sz w:val="20"/>
        <w:szCs w:val="20"/>
      </w:rPr>
    </w:pPr>
    <w:r w:rsidRPr="006D5C41">
      <w:rPr>
        <w:i/>
        <w:sz w:val="20"/>
        <w:szCs w:val="20"/>
      </w:rPr>
      <w:t>*Action Items</w:t>
    </w:r>
  </w:p>
  <w:p w14:paraId="1EC4080C" w14:textId="77777777" w:rsidR="00A2139F" w:rsidRPr="00FF3EA7" w:rsidRDefault="00A2139F" w:rsidP="00FF3EA7">
    <w:pPr>
      <w:pStyle w:val="Footer"/>
      <w:jc w:val="right"/>
      <w:rPr>
        <w:i/>
        <w:color w:val="1F497D" w:themeColor="text2"/>
        <w:sz w:val="20"/>
        <w:szCs w:val="20"/>
      </w:rPr>
    </w:pPr>
    <w:r w:rsidRPr="00FF3EA7">
      <w:rPr>
        <w:i/>
        <w:color w:val="1F497D" w:themeColor="text2"/>
        <w:sz w:val="20"/>
        <w:szCs w:val="20"/>
      </w:rPr>
      <w:t xml:space="preserve">Blue </w:t>
    </w:r>
    <w:r w:rsidRPr="00F942E1">
      <w:rPr>
        <w:i/>
        <w:color w:val="1F497D" w:themeColor="text2"/>
        <w:sz w:val="20"/>
        <w:szCs w:val="20"/>
      </w:rPr>
      <w:t>items</w:t>
    </w:r>
    <w:r w:rsidRPr="00FF3EA7">
      <w:rPr>
        <w:i/>
        <w:color w:val="1F497D" w:themeColor="text2"/>
        <w:sz w:val="20"/>
        <w:szCs w:val="20"/>
      </w:rPr>
      <w:t xml:space="preserve"> are enclosures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9655D" w14:textId="77777777" w:rsidR="00C13BF3" w:rsidRDefault="00C13BF3" w:rsidP="002D105E">
      <w:pPr>
        <w:spacing w:after="0" w:line="240" w:lineRule="auto"/>
      </w:pPr>
      <w:r>
        <w:separator/>
      </w:r>
    </w:p>
  </w:footnote>
  <w:footnote w:type="continuationSeparator" w:id="0">
    <w:p w14:paraId="4942D958" w14:textId="77777777" w:rsidR="00C13BF3" w:rsidRDefault="00C13BF3" w:rsidP="002D1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FEE4" w14:textId="77777777" w:rsidR="00A2139F" w:rsidRDefault="00A2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958"/>
    <w:multiLevelType w:val="hybridMultilevel"/>
    <w:tmpl w:val="28F492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5737BE"/>
    <w:multiLevelType w:val="hybridMultilevel"/>
    <w:tmpl w:val="63484B9A"/>
    <w:lvl w:ilvl="0" w:tplc="21704C9E">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16699"/>
    <w:multiLevelType w:val="hybridMultilevel"/>
    <w:tmpl w:val="9CC48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4A216D"/>
    <w:multiLevelType w:val="hybridMultilevel"/>
    <w:tmpl w:val="28B62BB0"/>
    <w:lvl w:ilvl="0" w:tplc="04090013">
      <w:start w:val="1"/>
      <w:numFmt w:val="upperRoman"/>
      <w:lvlText w:val="%1."/>
      <w:lvlJc w:val="righ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B1C48"/>
    <w:multiLevelType w:val="hybridMultilevel"/>
    <w:tmpl w:val="7B469E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D976D7"/>
    <w:multiLevelType w:val="hybridMultilevel"/>
    <w:tmpl w:val="011E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E4E45"/>
    <w:multiLevelType w:val="hybridMultilevel"/>
    <w:tmpl w:val="FC5E6D7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5769F"/>
    <w:multiLevelType w:val="hybridMultilevel"/>
    <w:tmpl w:val="B1163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AE48F1"/>
    <w:multiLevelType w:val="hybridMultilevel"/>
    <w:tmpl w:val="763C80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DF29A9"/>
    <w:multiLevelType w:val="hybridMultilevel"/>
    <w:tmpl w:val="45EAA192"/>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6433C"/>
    <w:multiLevelType w:val="hybridMultilevel"/>
    <w:tmpl w:val="D4DED6C4"/>
    <w:lvl w:ilvl="0" w:tplc="2DCC4BBC">
      <w:start w:val="1"/>
      <w:numFmt w:val="bullet"/>
      <w:lvlText w:val=""/>
      <w:lvlJc w:val="left"/>
      <w:pPr>
        <w:tabs>
          <w:tab w:val="num" w:pos="2160"/>
        </w:tabs>
        <w:ind w:left="2160" w:hanging="360"/>
      </w:pPr>
      <w:rPr>
        <w:rFonts w:ascii="Wingdings" w:hAnsi="Wingdings" w:hint="default"/>
        <w:color w:val="auto"/>
        <w:sz w:val="24"/>
        <w:szCs w:val="24"/>
      </w:rPr>
    </w:lvl>
    <w:lvl w:ilvl="1" w:tplc="2DCC4BBC">
      <w:start w:val="1"/>
      <w:numFmt w:val="bullet"/>
      <w:lvlText w:val=""/>
      <w:lvlJc w:val="left"/>
      <w:pPr>
        <w:tabs>
          <w:tab w:val="num" w:pos="3240"/>
        </w:tabs>
        <w:ind w:left="3240" w:hanging="360"/>
      </w:pPr>
      <w:rPr>
        <w:rFonts w:ascii="Wingdings" w:hAnsi="Wingdings" w:hint="default"/>
        <w:color w:val="auto"/>
        <w:sz w:val="24"/>
        <w:szCs w:val="24"/>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2D765E4"/>
    <w:multiLevelType w:val="hybridMultilevel"/>
    <w:tmpl w:val="73BC73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C46CEA"/>
    <w:multiLevelType w:val="hybridMultilevel"/>
    <w:tmpl w:val="1EE0E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1101DF"/>
    <w:multiLevelType w:val="hybridMultilevel"/>
    <w:tmpl w:val="35F6A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2F5653"/>
    <w:multiLevelType w:val="hybridMultilevel"/>
    <w:tmpl w:val="DC34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600FE"/>
    <w:multiLevelType w:val="hybridMultilevel"/>
    <w:tmpl w:val="8AB4C60A"/>
    <w:lvl w:ilvl="0" w:tplc="1B94477C">
      <w:start w:val="1"/>
      <w:numFmt w:val="upperRoman"/>
      <w:lvlText w:val="%1."/>
      <w:lvlJc w:val="righ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84464"/>
    <w:multiLevelType w:val="hybridMultilevel"/>
    <w:tmpl w:val="095A0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427BA8"/>
    <w:multiLevelType w:val="hybridMultilevel"/>
    <w:tmpl w:val="59CEC646"/>
    <w:lvl w:ilvl="0" w:tplc="04090019">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51608D"/>
    <w:multiLevelType w:val="hybridMultilevel"/>
    <w:tmpl w:val="011E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3115A0"/>
    <w:multiLevelType w:val="hybridMultilevel"/>
    <w:tmpl w:val="D26E8624"/>
    <w:lvl w:ilvl="0" w:tplc="04090013">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13"/>
  </w:num>
  <w:num w:numId="5">
    <w:abstractNumId w:val="12"/>
  </w:num>
  <w:num w:numId="6">
    <w:abstractNumId w:val="4"/>
  </w:num>
  <w:num w:numId="7">
    <w:abstractNumId w:val="3"/>
  </w:num>
  <w:num w:numId="8">
    <w:abstractNumId w:val="11"/>
  </w:num>
  <w:num w:numId="9">
    <w:abstractNumId w:val="1"/>
  </w:num>
  <w:num w:numId="10">
    <w:abstractNumId w:val="10"/>
  </w:num>
  <w:num w:numId="11">
    <w:abstractNumId w:val="0"/>
  </w:num>
  <w:num w:numId="12">
    <w:abstractNumId w:val="19"/>
  </w:num>
  <w:num w:numId="13">
    <w:abstractNumId w:val="2"/>
  </w:num>
  <w:num w:numId="14">
    <w:abstractNumId w:val="9"/>
  </w:num>
  <w:num w:numId="15">
    <w:abstractNumId w:val="14"/>
  </w:num>
  <w:num w:numId="16">
    <w:abstractNumId w:val="16"/>
  </w:num>
  <w:num w:numId="17">
    <w:abstractNumId w:val="5"/>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A9"/>
    <w:rsid w:val="0001306B"/>
    <w:rsid w:val="00023768"/>
    <w:rsid w:val="00050ACE"/>
    <w:rsid w:val="0008771C"/>
    <w:rsid w:val="00092A52"/>
    <w:rsid w:val="00093559"/>
    <w:rsid w:val="00096E53"/>
    <w:rsid w:val="000D1232"/>
    <w:rsid w:val="000F5C6E"/>
    <w:rsid w:val="00110729"/>
    <w:rsid w:val="00113990"/>
    <w:rsid w:val="001140C4"/>
    <w:rsid w:val="0016053B"/>
    <w:rsid w:val="001607E4"/>
    <w:rsid w:val="00162DA7"/>
    <w:rsid w:val="00166764"/>
    <w:rsid w:val="00185A21"/>
    <w:rsid w:val="001A1546"/>
    <w:rsid w:val="001A16B3"/>
    <w:rsid w:val="001E1213"/>
    <w:rsid w:val="001E5267"/>
    <w:rsid w:val="001E6239"/>
    <w:rsid w:val="00205CED"/>
    <w:rsid w:val="00215B62"/>
    <w:rsid w:val="0023498F"/>
    <w:rsid w:val="00237FF4"/>
    <w:rsid w:val="002402D7"/>
    <w:rsid w:val="00257644"/>
    <w:rsid w:val="00296F60"/>
    <w:rsid w:val="002C20AE"/>
    <w:rsid w:val="002D105E"/>
    <w:rsid w:val="002D29EE"/>
    <w:rsid w:val="002D7AEB"/>
    <w:rsid w:val="003032A3"/>
    <w:rsid w:val="0030338A"/>
    <w:rsid w:val="003319E9"/>
    <w:rsid w:val="00337EA0"/>
    <w:rsid w:val="00347553"/>
    <w:rsid w:val="00347589"/>
    <w:rsid w:val="00352EB3"/>
    <w:rsid w:val="00362E1B"/>
    <w:rsid w:val="00374B81"/>
    <w:rsid w:val="003767C0"/>
    <w:rsid w:val="00377DF7"/>
    <w:rsid w:val="003800DD"/>
    <w:rsid w:val="003A6698"/>
    <w:rsid w:val="003C135B"/>
    <w:rsid w:val="003C2E27"/>
    <w:rsid w:val="003D0E55"/>
    <w:rsid w:val="004034EC"/>
    <w:rsid w:val="004067F8"/>
    <w:rsid w:val="00415152"/>
    <w:rsid w:val="00420C01"/>
    <w:rsid w:val="00421AC2"/>
    <w:rsid w:val="00430315"/>
    <w:rsid w:val="00432520"/>
    <w:rsid w:val="00442CA5"/>
    <w:rsid w:val="00457D75"/>
    <w:rsid w:val="004609C8"/>
    <w:rsid w:val="0046324C"/>
    <w:rsid w:val="004826E1"/>
    <w:rsid w:val="004A1084"/>
    <w:rsid w:val="004A5173"/>
    <w:rsid w:val="004A6D57"/>
    <w:rsid w:val="00510709"/>
    <w:rsid w:val="00516A15"/>
    <w:rsid w:val="00537301"/>
    <w:rsid w:val="0053794B"/>
    <w:rsid w:val="005564DB"/>
    <w:rsid w:val="0056437D"/>
    <w:rsid w:val="00587CA3"/>
    <w:rsid w:val="005A0065"/>
    <w:rsid w:val="005A2B7F"/>
    <w:rsid w:val="005A5CFA"/>
    <w:rsid w:val="005A74C6"/>
    <w:rsid w:val="005C1186"/>
    <w:rsid w:val="005C3482"/>
    <w:rsid w:val="005C4801"/>
    <w:rsid w:val="005C4887"/>
    <w:rsid w:val="005D5D23"/>
    <w:rsid w:val="00611476"/>
    <w:rsid w:val="0061435A"/>
    <w:rsid w:val="006208B9"/>
    <w:rsid w:val="006259E2"/>
    <w:rsid w:val="006449A5"/>
    <w:rsid w:val="00690239"/>
    <w:rsid w:val="006968C2"/>
    <w:rsid w:val="00696A80"/>
    <w:rsid w:val="006B2F22"/>
    <w:rsid w:val="006C496A"/>
    <w:rsid w:val="006D479C"/>
    <w:rsid w:val="006D5C41"/>
    <w:rsid w:val="007022C5"/>
    <w:rsid w:val="00751D77"/>
    <w:rsid w:val="00763501"/>
    <w:rsid w:val="0078737A"/>
    <w:rsid w:val="007A6D0E"/>
    <w:rsid w:val="007B22BD"/>
    <w:rsid w:val="007C516B"/>
    <w:rsid w:val="007D3569"/>
    <w:rsid w:val="00807572"/>
    <w:rsid w:val="0082193B"/>
    <w:rsid w:val="00821EB0"/>
    <w:rsid w:val="0086258C"/>
    <w:rsid w:val="008658EB"/>
    <w:rsid w:val="00883A8D"/>
    <w:rsid w:val="008A0234"/>
    <w:rsid w:val="008A5673"/>
    <w:rsid w:val="008C71E8"/>
    <w:rsid w:val="008E4C5C"/>
    <w:rsid w:val="008E608E"/>
    <w:rsid w:val="008F58F2"/>
    <w:rsid w:val="00902DCB"/>
    <w:rsid w:val="00915475"/>
    <w:rsid w:val="0092154E"/>
    <w:rsid w:val="00945CE5"/>
    <w:rsid w:val="009866FA"/>
    <w:rsid w:val="009D3534"/>
    <w:rsid w:val="009D4D45"/>
    <w:rsid w:val="00A2139F"/>
    <w:rsid w:val="00A34AF0"/>
    <w:rsid w:val="00AB696B"/>
    <w:rsid w:val="00AC4460"/>
    <w:rsid w:val="00AC659B"/>
    <w:rsid w:val="00AE22A9"/>
    <w:rsid w:val="00AF3D3D"/>
    <w:rsid w:val="00B32A90"/>
    <w:rsid w:val="00B45FCA"/>
    <w:rsid w:val="00B53BB6"/>
    <w:rsid w:val="00B7090D"/>
    <w:rsid w:val="00B83CC4"/>
    <w:rsid w:val="00BF443C"/>
    <w:rsid w:val="00C03743"/>
    <w:rsid w:val="00C03CE2"/>
    <w:rsid w:val="00C117AC"/>
    <w:rsid w:val="00C13BF3"/>
    <w:rsid w:val="00C2070B"/>
    <w:rsid w:val="00CC4578"/>
    <w:rsid w:val="00CD419D"/>
    <w:rsid w:val="00CD7196"/>
    <w:rsid w:val="00CE432B"/>
    <w:rsid w:val="00D03429"/>
    <w:rsid w:val="00D17769"/>
    <w:rsid w:val="00D33653"/>
    <w:rsid w:val="00D414E0"/>
    <w:rsid w:val="00D523C1"/>
    <w:rsid w:val="00D76C65"/>
    <w:rsid w:val="00D77840"/>
    <w:rsid w:val="00D77A15"/>
    <w:rsid w:val="00D8039B"/>
    <w:rsid w:val="00D8441B"/>
    <w:rsid w:val="00D93F59"/>
    <w:rsid w:val="00DA62B4"/>
    <w:rsid w:val="00DD2CE7"/>
    <w:rsid w:val="00E57187"/>
    <w:rsid w:val="00EC546A"/>
    <w:rsid w:val="00F069F8"/>
    <w:rsid w:val="00F17908"/>
    <w:rsid w:val="00F264CD"/>
    <w:rsid w:val="00F26E68"/>
    <w:rsid w:val="00F62B55"/>
    <w:rsid w:val="00F77AB9"/>
    <w:rsid w:val="00F867EC"/>
    <w:rsid w:val="00F9154A"/>
    <w:rsid w:val="00F942E1"/>
    <w:rsid w:val="00FB0030"/>
    <w:rsid w:val="00FB04FF"/>
    <w:rsid w:val="00FC01F3"/>
    <w:rsid w:val="00FC1ED4"/>
    <w:rsid w:val="00FD6E5E"/>
    <w:rsid w:val="00FE0FB0"/>
    <w:rsid w:val="00FF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10CE60"/>
  <w15:docId w15:val="{D16C5E4A-98CD-4B5B-8FCA-2C830C03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196"/>
    <w:pPr>
      <w:spacing w:after="0" w:line="240" w:lineRule="auto"/>
    </w:pPr>
  </w:style>
  <w:style w:type="paragraph" w:styleId="ListParagraph">
    <w:name w:val="List Paragraph"/>
    <w:basedOn w:val="Normal"/>
    <w:uiPriority w:val="34"/>
    <w:qFormat/>
    <w:rsid w:val="0030338A"/>
    <w:pPr>
      <w:ind w:left="720"/>
      <w:contextualSpacing/>
    </w:pPr>
  </w:style>
  <w:style w:type="paragraph" w:styleId="BalloonText">
    <w:name w:val="Balloon Text"/>
    <w:basedOn w:val="Normal"/>
    <w:link w:val="BalloonTextChar"/>
    <w:uiPriority w:val="99"/>
    <w:semiHidden/>
    <w:unhideWhenUsed/>
    <w:rsid w:val="006B2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22"/>
    <w:rPr>
      <w:rFonts w:ascii="Tahoma" w:hAnsi="Tahoma" w:cs="Tahoma"/>
      <w:sz w:val="16"/>
      <w:szCs w:val="16"/>
    </w:rPr>
  </w:style>
  <w:style w:type="paragraph" w:styleId="Header">
    <w:name w:val="header"/>
    <w:basedOn w:val="Normal"/>
    <w:link w:val="HeaderChar"/>
    <w:uiPriority w:val="99"/>
    <w:unhideWhenUsed/>
    <w:rsid w:val="002D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05E"/>
  </w:style>
  <w:style w:type="paragraph" w:styleId="Footer">
    <w:name w:val="footer"/>
    <w:basedOn w:val="Normal"/>
    <w:link w:val="FooterChar"/>
    <w:uiPriority w:val="99"/>
    <w:unhideWhenUsed/>
    <w:rsid w:val="002D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5E"/>
  </w:style>
  <w:style w:type="table" w:styleId="TableGrid">
    <w:name w:val="Table Grid"/>
    <w:basedOn w:val="TableNormal"/>
    <w:uiPriority w:val="59"/>
    <w:rsid w:val="00A2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83535">
      <w:bodyDiv w:val="1"/>
      <w:marLeft w:val="0"/>
      <w:marRight w:val="0"/>
      <w:marTop w:val="0"/>
      <w:marBottom w:val="0"/>
      <w:divBdr>
        <w:top w:val="none" w:sz="0" w:space="0" w:color="auto"/>
        <w:left w:val="none" w:sz="0" w:space="0" w:color="auto"/>
        <w:bottom w:val="none" w:sz="0" w:space="0" w:color="auto"/>
        <w:right w:val="none" w:sz="0" w:space="0" w:color="auto"/>
      </w:divBdr>
    </w:div>
    <w:div w:id="1548640530">
      <w:bodyDiv w:val="1"/>
      <w:marLeft w:val="0"/>
      <w:marRight w:val="0"/>
      <w:marTop w:val="0"/>
      <w:marBottom w:val="0"/>
      <w:divBdr>
        <w:top w:val="none" w:sz="0" w:space="0" w:color="auto"/>
        <w:left w:val="none" w:sz="0" w:space="0" w:color="auto"/>
        <w:bottom w:val="none" w:sz="0" w:space="0" w:color="auto"/>
        <w:right w:val="none" w:sz="0" w:space="0" w:color="auto"/>
      </w:divBdr>
    </w:div>
    <w:div w:id="1902515218">
      <w:bodyDiv w:val="1"/>
      <w:marLeft w:val="0"/>
      <w:marRight w:val="0"/>
      <w:marTop w:val="0"/>
      <w:marBottom w:val="0"/>
      <w:divBdr>
        <w:top w:val="none" w:sz="0" w:space="0" w:color="auto"/>
        <w:left w:val="none" w:sz="0" w:space="0" w:color="auto"/>
        <w:bottom w:val="none" w:sz="0" w:space="0" w:color="auto"/>
        <w:right w:val="none" w:sz="0" w:space="0" w:color="auto"/>
      </w:divBdr>
    </w:div>
    <w:div w:id="19606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59F020-2F0F-4DB1-9F9E-B8A772B4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3C274CC1</Template>
  <TotalTime>5</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Gridley, Pam</dc:creator>
  <cp:lastModifiedBy>Cubit,Erin</cp:lastModifiedBy>
  <cp:revision>3</cp:revision>
  <cp:lastPrinted>2018-10-31T20:40:00Z</cp:lastPrinted>
  <dcterms:created xsi:type="dcterms:W3CDTF">2020-05-06T16:21:00Z</dcterms:created>
  <dcterms:modified xsi:type="dcterms:W3CDTF">2020-05-06T18:07:00Z</dcterms:modified>
</cp:coreProperties>
</file>